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2DA56" w14:textId="77777777" w:rsidR="00605235" w:rsidRPr="00360366" w:rsidRDefault="00605235" w:rsidP="00605235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360366">
        <w:rPr>
          <w:rFonts w:ascii="Times New Roman" w:hAnsi="Times New Roman"/>
          <w:sz w:val="30"/>
          <w:szCs w:val="30"/>
        </w:rPr>
        <w:t>Приложение № 3</w:t>
      </w:r>
    </w:p>
    <w:p w14:paraId="567EEF01" w14:textId="77777777" w:rsidR="00605235" w:rsidRPr="00116143" w:rsidRDefault="00605235" w:rsidP="00605235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в учреждения высшего образования Республики Таджикистан</w:t>
      </w:r>
    </w:p>
    <w:p w14:paraId="5EA3EA6E" w14:textId="77777777" w:rsidR="00605235" w:rsidRPr="00D14D79" w:rsidRDefault="00605235" w:rsidP="006052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14:paraId="51655B79" w14:textId="77777777" w:rsidR="00605235" w:rsidRPr="000B681B" w:rsidRDefault="00605235" w:rsidP="006052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</w:t>
      </w:r>
      <w:r w:rsidRPr="00360366"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 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сотрудничестве в сфере высшего 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послевузовского образования от 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31.05.2013 </w:t>
      </w:r>
      <w:r w:rsidRPr="00BE698E"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Республики Беларусь могут быть выделены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</w:t>
      </w:r>
      <w:r w:rsidRPr="000B681B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 w:rsidRPr="000B681B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обучения </w:t>
      </w:r>
      <w:r w:rsidRPr="00A577DC">
        <w:rPr>
          <w:rFonts w:ascii="Times New Roman" w:eastAsia="Times New Roman" w:hAnsi="Times New Roman"/>
          <w:b/>
          <w:sz w:val="30"/>
          <w:szCs w:val="30"/>
          <w:lang w:eastAsia="ru-RU"/>
        </w:rPr>
        <w:t>по программам высшего образования I ступени</w:t>
      </w:r>
      <w:r w:rsidRPr="000B681B">
        <w:rPr>
          <w:rFonts w:ascii="Times New Roman" w:eastAsia="Times New Roman" w:hAnsi="Times New Roman"/>
          <w:sz w:val="30"/>
          <w:szCs w:val="30"/>
          <w:lang w:eastAsia="ru-RU"/>
        </w:rPr>
        <w:t xml:space="preserve"> в учреждениях высшего образования Республики Таджикистан.</w:t>
      </w:r>
    </w:p>
    <w:p w14:paraId="3872FECF" w14:textId="77777777" w:rsidR="00605235" w:rsidRPr="00D14D79" w:rsidRDefault="00605235" w:rsidP="006052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8D23EF"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 w:rsidRPr="008D23EF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8D23EF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2EA61A7A" w14:textId="77777777" w:rsidR="00605235" w:rsidRPr="00D14D79" w:rsidRDefault="00605235" w:rsidP="006052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C14BAA">
        <w:rPr>
          <w:rFonts w:ascii="Times New Roman" w:eastAsia="Times New Roman" w:hAnsi="Times New Roman"/>
          <w:sz w:val="30"/>
          <w:szCs w:val="30"/>
          <w:lang w:eastAsia="ru-RU"/>
        </w:rPr>
        <w:t xml:space="preserve">Таджикская сторона также </w:t>
      </w:r>
      <w:r w:rsidRPr="00C14BAA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C14BAA"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  <w:r w:rsidRPr="00D14D79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14:paraId="3552748A" w14:textId="77777777" w:rsidR="00605235" w:rsidRPr="00D14D79" w:rsidRDefault="00605235" w:rsidP="006052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034CCC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034CCC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6FF95D70" w14:textId="77777777" w:rsidR="009C44DA" w:rsidRPr="00D14D79" w:rsidRDefault="009C44DA" w:rsidP="009C44D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  <w:bookmarkStart w:id="0" w:name="_GoBack"/>
      <w:bookmarkEnd w:id="0"/>
    </w:p>
    <w:p w14:paraId="682581E4" w14:textId="77777777" w:rsidR="00D94F16" w:rsidRDefault="00D94F16"/>
    <w:sectPr w:rsidR="00D9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85"/>
    <w:rsid w:val="00605235"/>
    <w:rsid w:val="009C44DA"/>
    <w:rsid w:val="00D94F16"/>
    <w:rsid w:val="00D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9361"/>
  <w15:chartTrackingRefBased/>
  <w15:docId w15:val="{3981E819-8550-4D81-905D-864CFF33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0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</dc:creator>
  <cp:keywords/>
  <dc:description/>
  <cp:lastModifiedBy>User111</cp:lastModifiedBy>
  <cp:revision>2</cp:revision>
  <dcterms:created xsi:type="dcterms:W3CDTF">2020-01-31T06:50:00Z</dcterms:created>
  <dcterms:modified xsi:type="dcterms:W3CDTF">2020-01-31T06:50:00Z</dcterms:modified>
</cp:coreProperties>
</file>